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b/>
          <w:bCs/>
          <w:caps/>
          <w:smallCaps w:val="false"/>
          <w:sz w:val="32"/>
          <w:szCs w:val="32"/>
          <w:lang w:val="en-US"/>
        </w:rPr>
      </w:pPr>
      <w:bookmarkStart w:id="0" w:name="_GoBack"/>
      <w:bookmarkEnd w:id="0"/>
    </w:p>
    <w:p>
      <w:pPr>
        <w:pStyle w:val="style0"/>
        <w:rPr>
          <w:b/>
          <w:bCs/>
          <w:caps/>
          <w:smallCaps w:val="false"/>
          <w:sz w:val="28"/>
          <w:szCs w:val="28"/>
          <w:lang w:val="en-US"/>
        </w:rPr>
      </w:pPr>
      <w:r>
        <w:rPr>
          <w:b/>
          <w:bCs/>
          <w:caps/>
          <w:smallCaps w:val="false"/>
          <w:sz w:val="28"/>
          <w:szCs w:val="28"/>
          <w:lang w:val="en-US"/>
        </w:rPr>
        <w:t xml:space="preserve">           Department of local languages</w:t>
      </w:r>
    </w:p>
    <w:p>
      <w:pPr>
        <w:pStyle w:val="style0"/>
        <w:rPr>
          <w:b/>
          <w:bCs/>
          <w:caps/>
          <w:smallCaps w:val="false"/>
          <w:sz w:val="28"/>
          <w:szCs w:val="28"/>
          <w:lang w:val="en-US"/>
        </w:rPr>
      </w:pPr>
      <w:r>
        <w:rPr>
          <w:b/>
          <w:bCs/>
          <w:caps/>
          <w:smallCaps w:val="false"/>
          <w:sz w:val="28"/>
          <w:szCs w:val="28"/>
          <w:lang w:val="en-US"/>
        </w:rPr>
        <w:t xml:space="preserve">             Luganda section</w:t>
      </w:r>
    </w:p>
    <w:p>
      <w:pPr>
        <w:pStyle w:val="style0"/>
        <w:rPr>
          <w:b/>
          <w:bCs/>
          <w:caps/>
          <w:smallCaps w:val="false"/>
          <w:sz w:val="28"/>
          <w:szCs w:val="28"/>
        </w:rPr>
      </w:pPr>
      <w:r>
        <w:rPr>
          <w:b/>
          <w:bCs/>
          <w:caps/>
          <w:smallCaps w:val="false"/>
          <w:sz w:val="28"/>
          <w:szCs w:val="28"/>
          <w:lang w:val="en-US"/>
        </w:rPr>
        <w:t xml:space="preserve"> Mid term two Activity of integration</w:t>
      </w:r>
    </w:p>
    <w:p>
      <w:pPr>
        <w:pStyle w:val="style0"/>
        <w:rPr>
          <w:b/>
          <w:bCs/>
          <w:sz w:val="28"/>
          <w:szCs w:val="28"/>
        </w:rPr>
      </w:pPr>
      <w:r>
        <w:rPr>
          <w:b/>
          <w:bCs/>
          <w:caps/>
          <w:smallCaps w:val="false"/>
          <w:sz w:val="28"/>
          <w:szCs w:val="28"/>
          <w:lang w:val="en-US"/>
        </w:rPr>
        <w:t>S.2  Luganda</w:t>
      </w:r>
    </w:p>
    <w:p>
      <w:pPr>
        <w:pStyle w:val="style0"/>
        <w:rPr/>
      </w:pPr>
      <w:r>
        <w:rPr>
          <w:b/>
          <w:bCs/>
          <w:i w:val="false"/>
          <w:iCs w:val="false"/>
          <w:sz w:val="24"/>
          <w:szCs w:val="24"/>
          <w:lang w:val="en-US"/>
        </w:rPr>
        <w:t>Obudde</w:t>
      </w:r>
      <w:r>
        <w:rPr>
          <w:b/>
          <w:bCs/>
          <w:i/>
          <w:iCs/>
          <w:sz w:val="24"/>
          <w:szCs w:val="24"/>
          <w:lang w:val="en-US"/>
        </w:rPr>
        <w:t xml:space="preserve"> :Essaawa bbiri</w:t>
      </w:r>
    </w:p>
    <w:p>
      <w:pPr>
        <w:pStyle w:val="style0"/>
        <w:rPr>
          <w:sz w:val="24"/>
          <w:szCs w:val="24"/>
        </w:rPr>
      </w:pPr>
      <w:r>
        <w:rPr>
          <w:lang w:val="en-US"/>
        </w:rPr>
        <w:t>No</w:t>
      </w:r>
      <w:r>
        <w:rPr>
          <w:sz w:val="24"/>
          <w:szCs w:val="24"/>
          <w:lang w:val="en-US"/>
        </w:rPr>
        <w:t xml:space="preserve">1. Liisoddene yatonda ebinyonyi eby'enjawulo kuno kunsi. Abamu ku ffe tetubimanyi naye biwerera ddala ate nga byamugaso newankubadde nga ebimu bya bulabe. Mu bintu ebikyasinze okuwoomera omuntu, ennyama y'ekinyonyi yo yetaaga kuwa kadde. Ebintu binji byetuyigira ku binyonyi eby'enjawulo. </w:t>
      </w:r>
    </w:p>
    <w:p>
      <w:pPr>
        <w:pStyle w:val="style0"/>
        <w:rPr>
          <w:b/>
          <w:bCs/>
          <w:i/>
          <w:iCs/>
          <w:sz w:val="24"/>
          <w:szCs w:val="24"/>
        </w:rPr>
      </w:pPr>
      <w:r>
        <w:rPr>
          <w:b/>
          <w:bCs/>
          <w:i/>
          <w:iCs/>
          <w:sz w:val="24"/>
          <w:szCs w:val="24"/>
          <w:lang w:val="en-US"/>
        </w:rPr>
        <w:t>Task</w:t>
      </w:r>
    </w:p>
    <w:p>
      <w:pPr>
        <w:pStyle w:val="style0"/>
        <w:rPr>
          <w:sz w:val="24"/>
          <w:szCs w:val="24"/>
        </w:rPr>
      </w:pPr>
      <w:r>
        <w:rPr>
          <w:sz w:val="24"/>
          <w:szCs w:val="24"/>
          <w:lang w:val="en-US"/>
        </w:rPr>
        <w:t>a). Kenya bulungi ebinyonyi ebirundibwa awaka.</w:t>
      </w:r>
    </w:p>
    <w:p>
      <w:pPr>
        <w:pStyle w:val="style0"/>
        <w:rPr>
          <w:sz w:val="24"/>
          <w:szCs w:val="24"/>
        </w:rPr>
      </w:pPr>
      <w:r>
        <w:rPr>
          <w:sz w:val="24"/>
          <w:szCs w:val="24"/>
          <w:lang w:val="en-US"/>
        </w:rPr>
        <w:t>b). Leeta engero kkumi nga zikwata ku binyonyi lugaba bye yatonda.</w:t>
      </w:r>
    </w:p>
    <w:p>
      <w:pPr>
        <w:pStyle w:val="style0"/>
        <w:rPr>
          <w:sz w:val="24"/>
          <w:szCs w:val="24"/>
        </w:rPr>
      </w:pPr>
      <w:r>
        <w:rPr>
          <w:sz w:val="24"/>
          <w:szCs w:val="24"/>
          <w:lang w:val="en-US"/>
        </w:rPr>
        <w:t>c). Leeta ebisoko mukaaga ebigendera ku binyonyi.</w:t>
      </w:r>
    </w:p>
    <w:p>
      <w:pPr>
        <w:pStyle w:val="style0"/>
        <w:rPr>
          <w:sz w:val="24"/>
          <w:szCs w:val="24"/>
        </w:rPr>
      </w:pPr>
      <w:r>
        <w:rPr>
          <w:sz w:val="24"/>
          <w:szCs w:val="24"/>
          <w:lang w:val="en-US"/>
        </w:rPr>
        <w:t>2. Amannya kye kintu ekyewuunyisa kuba omuntu kasita osiinya ku linnya lye bwoti , akyukirawo. Abantu bangi tebamanyi nti amannya galina ebika mwe gagwa. Okuviira ddala ku mulembe gwa jajjaffe kintu wamu ne Ssekabaka Bbemba Musota . Amannya gano galina ebiti mwe gagwa.</w:t>
      </w:r>
    </w:p>
    <w:p>
      <w:pPr>
        <w:pStyle w:val="style0"/>
        <w:rPr>
          <w:b/>
          <w:bCs/>
          <w:i/>
          <w:iCs/>
          <w:sz w:val="24"/>
          <w:szCs w:val="24"/>
        </w:rPr>
      </w:pPr>
      <w:r>
        <w:rPr>
          <w:b/>
          <w:bCs/>
          <w:i/>
          <w:iCs/>
          <w:sz w:val="24"/>
          <w:szCs w:val="24"/>
          <w:lang w:val="en-US"/>
        </w:rPr>
        <w:t>Task</w:t>
      </w:r>
    </w:p>
    <w:p>
      <w:pPr>
        <w:pStyle w:val="style0"/>
        <w:rPr>
          <w:sz w:val="24"/>
          <w:szCs w:val="24"/>
        </w:rPr>
      </w:pPr>
      <w:r>
        <w:rPr>
          <w:sz w:val="24"/>
          <w:szCs w:val="24"/>
          <w:lang w:val="en-US"/>
        </w:rPr>
        <w:t>Nyonnyola ebiti eby'enjawulo amannya mwe gagwa era buli kiti okiweereko amannya ataano (5) okusobola okukitegeera obulungi.</w:t>
      </w:r>
    </w:p>
    <w:p>
      <w:pPr>
        <w:pStyle w:val="style0"/>
        <w:rPr>
          <w:sz w:val="24"/>
          <w:szCs w:val="24"/>
        </w:rPr>
      </w:pPr>
      <w:r>
        <w:rPr>
          <w:sz w:val="24"/>
          <w:szCs w:val="24"/>
          <w:lang w:val="en-US"/>
        </w:rPr>
        <w:t>3.Nakasigirwa kitegeeza okusigira erinnya era oluusi ziyitibwa zi Nnakasigirwa linnya. Bwe kityo tulina eziwerako omuli ezeemala n'eziteemala.</w:t>
      </w:r>
    </w:p>
    <w:p>
      <w:pPr>
        <w:pStyle w:val="style0"/>
        <w:rPr>
          <w:b/>
          <w:bCs/>
          <w:i/>
          <w:iCs/>
          <w:sz w:val="24"/>
          <w:szCs w:val="24"/>
        </w:rPr>
      </w:pPr>
      <w:r>
        <w:rPr>
          <w:b/>
          <w:bCs/>
          <w:i/>
          <w:iCs/>
          <w:sz w:val="24"/>
          <w:szCs w:val="24"/>
          <w:lang w:val="en-US"/>
        </w:rPr>
        <w:t>Task</w:t>
      </w:r>
    </w:p>
    <w:p>
      <w:pPr>
        <w:pStyle w:val="style0"/>
        <w:rPr>
          <w:sz w:val="24"/>
          <w:szCs w:val="24"/>
        </w:rPr>
      </w:pPr>
      <w:r>
        <w:rPr>
          <w:sz w:val="24"/>
          <w:szCs w:val="24"/>
          <w:lang w:val="en-US"/>
        </w:rPr>
        <w:t>Menya Nnakasigirwa linnya ez'obuntu ezeemala era buli emu ogikozese mu mboozi okulaga nti kigambo kusigira okitegeera bulungi.</w:t>
      </w:r>
    </w:p>
    <w:p>
      <w:pPr>
        <w:pStyle w:val="style0"/>
        <w:rPr>
          <w:sz w:val="24"/>
          <w:szCs w:val="24"/>
        </w:rPr>
      </w:pPr>
      <w:r>
        <w:rPr>
          <w:sz w:val="24"/>
          <w:szCs w:val="24"/>
          <w:lang w:val="en-US"/>
        </w:rPr>
        <w:t>4. Omwezi oguwedde amawulire gabadde gatambula ku bikwata ku mukyala Enrica  Pinneti asuubirwa okuweebwa olukusa okugula emmwanyi mu Uganda era negasasaanira ku mikutu gi mukwanira wala. Buli eyalina buli wendi nkufuna gaamugwa mugatawunyirwa vvumbe. Sabbiiti ewedde omukulembeze w'eggwanga, Munnamagye eyagannyuka, Ssentebe wa NRM mu Uganda, yategeezezza nti mukyala Pinneti tamanyi nnyo bikwata ku mmwanyi era tamanyi na bwezirimwa wabula eby'obusuubuzi byo abitegeera.</w:t>
      </w:r>
    </w:p>
    <w:p>
      <w:pPr>
        <w:pStyle w:val="style0"/>
        <w:rPr>
          <w:b/>
          <w:bCs/>
          <w:i/>
          <w:iCs/>
          <w:sz w:val="24"/>
          <w:szCs w:val="24"/>
        </w:rPr>
      </w:pPr>
      <w:r>
        <w:rPr>
          <w:b/>
          <w:bCs/>
          <w:i/>
          <w:iCs/>
          <w:sz w:val="24"/>
          <w:szCs w:val="24"/>
          <w:lang w:val="en-US"/>
        </w:rPr>
        <w:t>Task</w:t>
      </w:r>
    </w:p>
    <w:p>
      <w:pPr>
        <w:pStyle w:val="style0"/>
        <w:rPr>
          <w:sz w:val="24"/>
          <w:szCs w:val="24"/>
        </w:rPr>
      </w:pPr>
      <w:r>
        <w:rPr>
          <w:sz w:val="24"/>
          <w:szCs w:val="24"/>
          <w:lang w:val="en-US"/>
        </w:rPr>
        <w:t>Kitwale nti mukyala Pinete mukwano gwo, muwandiikire ebbaluwa ng'omutegeeza engeri emitendera egyiyitibwamu okusimba emmwanyi okutuusa wezikungulibwa.</w:t>
      </w:r>
    </w:p>
    <w:p>
      <w:pPr>
        <w:pStyle w:val="style0"/>
        <w:rPr>
          <w:sz w:val="24"/>
          <w:szCs w:val="24"/>
        </w:rPr>
      </w:pPr>
      <w:r>
        <w:rPr>
          <w:sz w:val="24"/>
          <w:szCs w:val="24"/>
          <w:lang w:val="en-US"/>
        </w:rPr>
        <w:t xml:space="preserve">                 </w:t>
      </w:r>
      <w:r>
        <w:rPr>
          <w:b/>
          <w:bCs/>
          <w:i/>
          <w:iCs/>
          <w:sz w:val="36"/>
          <w:szCs w:val="36"/>
          <w:lang w:val="en-US"/>
        </w:rPr>
        <w:t xml:space="preserve">  Bikomye wano</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enforcement="0"/>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w="http://schemas.openxmlformats.org/wordprocessingml/2006/main">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257</Words>
  <Characters>1634</Characters>
  <Application>WPS Office</Application>
  <Paragraphs>22</Paragraphs>
  <CharactersWithSpaces>1918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2022-07-08T07:38:47Z</dcterms:created>
  <dc:creator>TECNO BD2</dc:creator>
  <lastModifiedBy>itel W6004</lastModifiedBy>
  <dcterms:modified xsi:type="dcterms:W3CDTF">2022-07-08T07:38:48Z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7a28f48594c8441fb863ae93a37e9b30</vt:lpwstr>
  </property>
</Properties>
</file>